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008" w14:textId="77777777" w:rsidR="00AF24E0" w:rsidRDefault="00AF24E0" w:rsidP="00AF24E0">
      <w:pPr>
        <w:pStyle w:val="NormalnyWeb"/>
      </w:pPr>
      <w:r>
        <w:rPr>
          <w:rStyle w:val="Pogrubienie"/>
        </w:rPr>
        <w:t>Recenzenci</w:t>
      </w:r>
      <w:r>
        <w:t> </w:t>
      </w:r>
      <w:r>
        <w:rPr>
          <w:rStyle w:val="Uwydatnienie"/>
        </w:rPr>
        <w:t>Ekonomia-</w:t>
      </w:r>
      <w:proofErr w:type="spellStart"/>
      <w:r>
        <w:rPr>
          <w:rStyle w:val="Uwydatnienie"/>
        </w:rPr>
        <w:t>Wroclaw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Economic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Review</w:t>
      </w:r>
      <w:proofErr w:type="spellEnd"/>
      <w:r>
        <w:t> w roku </w:t>
      </w:r>
      <w:r>
        <w:rPr>
          <w:rStyle w:val="Pogrubienie"/>
        </w:rPr>
        <w:t>2016</w:t>
      </w:r>
      <w:r>
        <w:t>:</w:t>
      </w:r>
    </w:p>
    <w:p w14:paraId="3083FE07" w14:textId="77777777" w:rsidR="00AF24E0" w:rsidRDefault="00AF24E0" w:rsidP="00AF24E0">
      <w:pPr>
        <w:pStyle w:val="show"/>
        <w:numPr>
          <w:ilvl w:val="0"/>
          <w:numId w:val="1"/>
        </w:numPr>
      </w:pPr>
      <w:r>
        <w:t>Mateusz Benedyk</w:t>
      </w:r>
    </w:p>
    <w:p w14:paraId="52B51215" w14:textId="77777777" w:rsidR="00AF24E0" w:rsidRDefault="00AF24E0" w:rsidP="00AF24E0">
      <w:pPr>
        <w:pStyle w:val="show"/>
        <w:numPr>
          <w:ilvl w:val="0"/>
          <w:numId w:val="1"/>
        </w:numPr>
      </w:pPr>
      <w:r>
        <w:t>Bożena Borkowska</w:t>
      </w:r>
    </w:p>
    <w:p w14:paraId="07838AAC" w14:textId="77777777" w:rsidR="00AF24E0" w:rsidRDefault="00AF24E0" w:rsidP="00AF24E0">
      <w:pPr>
        <w:pStyle w:val="show"/>
        <w:numPr>
          <w:ilvl w:val="0"/>
          <w:numId w:val="1"/>
        </w:numPr>
      </w:pPr>
      <w:r>
        <w:t>Marcin Chmielowski</w:t>
      </w:r>
    </w:p>
    <w:p w14:paraId="5C6B9032" w14:textId="77777777" w:rsidR="00AF24E0" w:rsidRDefault="00AF24E0" w:rsidP="00AF24E0">
      <w:pPr>
        <w:pStyle w:val="show"/>
        <w:numPr>
          <w:ilvl w:val="0"/>
          <w:numId w:val="1"/>
        </w:numPr>
      </w:pPr>
      <w:r>
        <w:t xml:space="preserve">Diana </w:t>
      </w:r>
      <w:proofErr w:type="spellStart"/>
      <w:r>
        <w:t>Cibulskiene</w:t>
      </w:r>
      <w:proofErr w:type="spellEnd"/>
    </w:p>
    <w:p w14:paraId="2587B258" w14:textId="77777777" w:rsidR="00AF24E0" w:rsidRDefault="00AF24E0" w:rsidP="00AF24E0">
      <w:pPr>
        <w:pStyle w:val="show"/>
        <w:numPr>
          <w:ilvl w:val="0"/>
          <w:numId w:val="1"/>
        </w:numPr>
      </w:pPr>
      <w:r>
        <w:t>Łukasz Gajewski</w:t>
      </w:r>
    </w:p>
    <w:p w14:paraId="61D1AE30" w14:textId="77777777" w:rsidR="00AF24E0" w:rsidRDefault="00AF24E0" w:rsidP="00AF24E0">
      <w:pPr>
        <w:pStyle w:val="show"/>
        <w:numPr>
          <w:ilvl w:val="0"/>
          <w:numId w:val="1"/>
        </w:numPr>
      </w:pPr>
      <w:r>
        <w:t xml:space="preserve">David </w:t>
      </w:r>
      <w:proofErr w:type="spellStart"/>
      <w:r>
        <w:t>Howden</w:t>
      </w:r>
      <w:proofErr w:type="spellEnd"/>
    </w:p>
    <w:p w14:paraId="44144792" w14:textId="77777777" w:rsidR="00AF24E0" w:rsidRDefault="00AF24E0" w:rsidP="00AF24E0">
      <w:pPr>
        <w:pStyle w:val="show"/>
        <w:numPr>
          <w:ilvl w:val="0"/>
          <w:numId w:val="1"/>
        </w:numPr>
      </w:pPr>
      <w:r>
        <w:t xml:space="preserve">Tone </w:t>
      </w:r>
      <w:proofErr w:type="spellStart"/>
      <w:r>
        <w:t>Lerher</w:t>
      </w:r>
      <w:proofErr w:type="spellEnd"/>
    </w:p>
    <w:p w14:paraId="590A879A" w14:textId="77777777" w:rsidR="00AF24E0" w:rsidRDefault="00AF24E0" w:rsidP="00AF24E0">
      <w:pPr>
        <w:pStyle w:val="show"/>
        <w:numPr>
          <w:ilvl w:val="0"/>
          <w:numId w:val="1"/>
        </w:numPr>
      </w:pPr>
      <w:r>
        <w:t>Mateusz Machaj</w:t>
      </w:r>
    </w:p>
    <w:p w14:paraId="0400F771" w14:textId="77777777" w:rsidR="00AF24E0" w:rsidRDefault="00AF24E0" w:rsidP="00AF24E0">
      <w:pPr>
        <w:pStyle w:val="show"/>
        <w:numPr>
          <w:ilvl w:val="0"/>
          <w:numId w:val="1"/>
        </w:numPr>
      </w:pPr>
      <w:r>
        <w:t xml:space="preserve">Stefan </w:t>
      </w:r>
      <w:proofErr w:type="spellStart"/>
      <w:r>
        <w:t>Małecki-Tepicht</w:t>
      </w:r>
      <w:proofErr w:type="spellEnd"/>
    </w:p>
    <w:p w14:paraId="34214B05" w14:textId="77777777" w:rsidR="00AF24E0" w:rsidRDefault="00AF24E0" w:rsidP="00AF24E0">
      <w:pPr>
        <w:pStyle w:val="show"/>
        <w:numPr>
          <w:ilvl w:val="0"/>
          <w:numId w:val="1"/>
        </w:numPr>
      </w:pPr>
      <w:r>
        <w:t>Leon Olszewski</w:t>
      </w:r>
    </w:p>
    <w:p w14:paraId="7C47D5A8" w14:textId="77777777" w:rsidR="00AF24E0" w:rsidRDefault="00AF24E0" w:rsidP="00AF24E0">
      <w:pPr>
        <w:pStyle w:val="show"/>
        <w:numPr>
          <w:ilvl w:val="0"/>
          <w:numId w:val="1"/>
        </w:numPr>
      </w:pPr>
      <w:r>
        <w:t xml:space="preserve">Dan </w:t>
      </w:r>
      <w:proofErr w:type="spellStart"/>
      <w:r>
        <w:t>Stastny</w:t>
      </w:r>
      <w:proofErr w:type="spellEnd"/>
    </w:p>
    <w:p w14:paraId="6ADC7BE0" w14:textId="77777777" w:rsidR="00AF24E0" w:rsidRDefault="00AF24E0" w:rsidP="00AF24E0">
      <w:pPr>
        <w:pStyle w:val="show"/>
        <w:numPr>
          <w:ilvl w:val="0"/>
          <w:numId w:val="1"/>
        </w:numPr>
      </w:pPr>
      <w:r>
        <w:t xml:space="preserve">Radosław </w:t>
      </w:r>
      <w:proofErr w:type="spellStart"/>
      <w:r>
        <w:t>Wojtyszyn</w:t>
      </w:r>
      <w:proofErr w:type="spellEnd"/>
    </w:p>
    <w:p w14:paraId="2789254E" w14:textId="77777777" w:rsidR="00AF24E0" w:rsidRDefault="00AF24E0" w:rsidP="00AF24E0">
      <w:pPr>
        <w:pStyle w:val="NormalnyWeb"/>
      </w:pPr>
      <w:r>
        <w:rPr>
          <w:rStyle w:val="Pogrubienie"/>
        </w:rPr>
        <w:t>Recenzenci</w:t>
      </w:r>
      <w:r>
        <w:t xml:space="preserve"> </w:t>
      </w:r>
      <w:r>
        <w:rPr>
          <w:rStyle w:val="Uwydatnienie"/>
        </w:rPr>
        <w:t>Ekonomia-</w:t>
      </w:r>
      <w:proofErr w:type="spellStart"/>
      <w:r>
        <w:rPr>
          <w:rStyle w:val="Uwydatnienie"/>
        </w:rPr>
        <w:t>Wroclaw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Economic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Review</w:t>
      </w:r>
      <w:proofErr w:type="spellEnd"/>
      <w:r>
        <w:t xml:space="preserve"> w roku </w:t>
      </w:r>
      <w:r>
        <w:rPr>
          <w:rStyle w:val="Pogrubienie"/>
        </w:rPr>
        <w:t>2015</w:t>
      </w:r>
      <w:r>
        <w:t>:</w:t>
      </w:r>
    </w:p>
    <w:p w14:paraId="5368EE96" w14:textId="77777777" w:rsidR="00AF24E0" w:rsidRDefault="00AF24E0" w:rsidP="00AF24E0">
      <w:pPr>
        <w:pStyle w:val="show"/>
        <w:numPr>
          <w:ilvl w:val="0"/>
          <w:numId w:val="2"/>
        </w:numPr>
      </w:pPr>
      <w:r>
        <w:t>Mateusz Bendyk</w:t>
      </w:r>
    </w:p>
    <w:p w14:paraId="7B95D4BE" w14:textId="77777777" w:rsidR="00AF24E0" w:rsidRDefault="00AF24E0" w:rsidP="00AF24E0">
      <w:pPr>
        <w:pStyle w:val="show"/>
        <w:numPr>
          <w:ilvl w:val="0"/>
          <w:numId w:val="2"/>
        </w:numPr>
      </w:pPr>
      <w:r>
        <w:t>Robert Gwiazdowski</w:t>
      </w:r>
    </w:p>
    <w:p w14:paraId="3E0F7E93" w14:textId="77777777" w:rsidR="00AF24E0" w:rsidRDefault="00AF24E0" w:rsidP="00AF24E0">
      <w:pPr>
        <w:pStyle w:val="show"/>
        <w:numPr>
          <w:ilvl w:val="0"/>
          <w:numId w:val="2"/>
        </w:numPr>
      </w:pPr>
      <w:r>
        <w:t xml:space="preserve">Dagmara </w:t>
      </w:r>
      <w:proofErr w:type="spellStart"/>
      <w:r>
        <w:t>Jajeśniak-Quast</w:t>
      </w:r>
      <w:proofErr w:type="spellEnd"/>
      <w:r>
        <w:t> </w:t>
      </w:r>
    </w:p>
    <w:p w14:paraId="7377A97D" w14:textId="77777777" w:rsidR="00AF24E0" w:rsidRDefault="00AF24E0" w:rsidP="00AF24E0">
      <w:pPr>
        <w:pStyle w:val="show"/>
        <w:numPr>
          <w:ilvl w:val="0"/>
          <w:numId w:val="2"/>
        </w:numPr>
      </w:pPr>
      <w:r>
        <w:t>Jacek Kubisz </w:t>
      </w:r>
    </w:p>
    <w:p w14:paraId="50AE0351" w14:textId="77777777" w:rsidR="00AF24E0" w:rsidRDefault="00AF24E0" w:rsidP="00AF24E0">
      <w:pPr>
        <w:pStyle w:val="show"/>
        <w:numPr>
          <w:ilvl w:val="0"/>
          <w:numId w:val="2"/>
        </w:numPr>
      </w:pPr>
      <w:r>
        <w:t>Przemysław Leszek </w:t>
      </w:r>
    </w:p>
    <w:p w14:paraId="3EC20B46" w14:textId="77777777" w:rsidR="00AF24E0" w:rsidRDefault="00AF24E0" w:rsidP="00AF24E0">
      <w:pPr>
        <w:pStyle w:val="show"/>
        <w:numPr>
          <w:ilvl w:val="0"/>
          <w:numId w:val="2"/>
        </w:numPr>
      </w:pPr>
      <w:r>
        <w:t xml:space="preserve">Rafał </w:t>
      </w:r>
      <w:proofErr w:type="spellStart"/>
      <w:r>
        <w:t>Lipniewicz</w:t>
      </w:r>
      <w:proofErr w:type="spellEnd"/>
      <w:r>
        <w:t> </w:t>
      </w:r>
    </w:p>
    <w:p w14:paraId="353755E5" w14:textId="77777777" w:rsidR="00AF24E0" w:rsidRDefault="00AF24E0" w:rsidP="00AF24E0">
      <w:pPr>
        <w:pStyle w:val="show"/>
        <w:numPr>
          <w:ilvl w:val="0"/>
          <w:numId w:val="2"/>
        </w:numPr>
      </w:pPr>
      <w:r>
        <w:t>Leon Olszewski </w:t>
      </w:r>
    </w:p>
    <w:p w14:paraId="26E70763" w14:textId="77777777" w:rsidR="00AF24E0" w:rsidRDefault="00AF24E0" w:rsidP="00AF24E0">
      <w:pPr>
        <w:pStyle w:val="show"/>
        <w:numPr>
          <w:ilvl w:val="0"/>
          <w:numId w:val="2"/>
        </w:numPr>
      </w:pPr>
      <w:r>
        <w:t xml:space="preserve">Bartosz </w:t>
      </w:r>
      <w:proofErr w:type="spellStart"/>
      <w:r>
        <w:t>Scheuer</w:t>
      </w:r>
      <w:proofErr w:type="spellEnd"/>
      <w:r>
        <w:t> </w:t>
      </w:r>
    </w:p>
    <w:p w14:paraId="0813289A" w14:textId="77777777" w:rsidR="00AF24E0" w:rsidRDefault="00AF24E0" w:rsidP="00AF24E0">
      <w:pPr>
        <w:pStyle w:val="show"/>
        <w:numPr>
          <w:ilvl w:val="0"/>
          <w:numId w:val="2"/>
        </w:numPr>
      </w:pPr>
      <w:r>
        <w:t>Arkadiusz Sieroń </w:t>
      </w:r>
    </w:p>
    <w:p w14:paraId="620941EF" w14:textId="77777777" w:rsidR="00AF24E0" w:rsidRDefault="00AF24E0" w:rsidP="00AF24E0">
      <w:pPr>
        <w:pStyle w:val="show"/>
        <w:numPr>
          <w:ilvl w:val="0"/>
          <w:numId w:val="2"/>
        </w:numPr>
      </w:pPr>
      <w:r>
        <w:t>Jan Skonieczny </w:t>
      </w:r>
    </w:p>
    <w:p w14:paraId="18334B30" w14:textId="77777777" w:rsidR="00AF24E0" w:rsidRDefault="00AF24E0" w:rsidP="00AF24E0">
      <w:pPr>
        <w:pStyle w:val="show"/>
        <w:numPr>
          <w:ilvl w:val="0"/>
          <w:numId w:val="2"/>
        </w:numPr>
      </w:pPr>
      <w:r>
        <w:t>Jakub Bożydar Wiśniewski</w:t>
      </w:r>
    </w:p>
    <w:p w14:paraId="02D8305B" w14:textId="77777777" w:rsidR="00AF24E0" w:rsidRDefault="00AF24E0" w:rsidP="00AF24E0">
      <w:pPr>
        <w:pStyle w:val="show"/>
        <w:numPr>
          <w:ilvl w:val="0"/>
          <w:numId w:val="2"/>
        </w:numPr>
      </w:pPr>
      <w:r>
        <w:t>Jerzy Żyżyński</w:t>
      </w:r>
    </w:p>
    <w:p w14:paraId="3AC3C436" w14:textId="77777777" w:rsidR="00AF24E0" w:rsidRDefault="00AF24E0" w:rsidP="00AF24E0">
      <w:pPr>
        <w:pStyle w:val="NormalnyWeb"/>
      </w:pPr>
      <w:r>
        <w:t> </w:t>
      </w:r>
    </w:p>
    <w:p w14:paraId="034B2B75" w14:textId="77777777" w:rsidR="00AF24E0" w:rsidRDefault="00AF24E0" w:rsidP="00AF24E0">
      <w:pPr>
        <w:pStyle w:val="NormalnyWeb"/>
      </w:pPr>
      <w:r>
        <w:rPr>
          <w:rStyle w:val="Pogrubienie"/>
        </w:rPr>
        <w:t>Recenzenci</w:t>
      </w:r>
      <w:r>
        <w:t xml:space="preserve"> </w:t>
      </w:r>
      <w:r>
        <w:rPr>
          <w:rStyle w:val="Uwydatnienie"/>
        </w:rPr>
        <w:t>Ekonomia-</w:t>
      </w:r>
      <w:proofErr w:type="spellStart"/>
      <w:r>
        <w:rPr>
          <w:rStyle w:val="Uwydatnienie"/>
        </w:rPr>
        <w:t>Wroclaw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Economic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Review</w:t>
      </w:r>
      <w:proofErr w:type="spellEnd"/>
      <w:r>
        <w:t xml:space="preserve"> w roku </w:t>
      </w:r>
      <w:r>
        <w:rPr>
          <w:rStyle w:val="Pogrubienie"/>
        </w:rPr>
        <w:t>2014</w:t>
      </w:r>
      <w:r>
        <w:t>:</w:t>
      </w:r>
    </w:p>
    <w:p w14:paraId="75CED7D4" w14:textId="77777777" w:rsidR="00AF24E0" w:rsidRDefault="00AF24E0" w:rsidP="00AF24E0">
      <w:pPr>
        <w:pStyle w:val="show"/>
        <w:numPr>
          <w:ilvl w:val="0"/>
          <w:numId w:val="3"/>
        </w:numPr>
      </w:pPr>
      <w:r>
        <w:t>Robert Ciborowski</w:t>
      </w:r>
    </w:p>
    <w:p w14:paraId="1B3AE64B" w14:textId="77777777" w:rsidR="00AF24E0" w:rsidRDefault="00AF24E0" w:rsidP="00AF24E0">
      <w:pPr>
        <w:pStyle w:val="show"/>
        <w:numPr>
          <w:ilvl w:val="0"/>
          <w:numId w:val="3"/>
        </w:numPr>
      </w:pPr>
      <w:r>
        <w:t>Mariusz Dybał</w:t>
      </w:r>
    </w:p>
    <w:p w14:paraId="3DA1829E" w14:textId="77777777" w:rsidR="00AF24E0" w:rsidRDefault="00AF24E0" w:rsidP="00AF24E0">
      <w:pPr>
        <w:pStyle w:val="show"/>
        <w:numPr>
          <w:ilvl w:val="0"/>
          <w:numId w:val="3"/>
        </w:numPr>
      </w:pPr>
      <w:r>
        <w:t>Dariusz Filar</w:t>
      </w:r>
    </w:p>
    <w:p w14:paraId="781CCA27" w14:textId="77777777" w:rsidR="00AF24E0" w:rsidRDefault="00AF24E0" w:rsidP="00AF24E0">
      <w:pPr>
        <w:pStyle w:val="show"/>
        <w:numPr>
          <w:ilvl w:val="0"/>
          <w:numId w:val="3"/>
        </w:numPr>
      </w:pPr>
      <w:r>
        <w:t>Małgorzata Gałecka</w:t>
      </w:r>
    </w:p>
    <w:p w14:paraId="03842372" w14:textId="77777777" w:rsidR="00AF24E0" w:rsidRDefault="00AF24E0" w:rsidP="00AF24E0">
      <w:pPr>
        <w:pStyle w:val="show"/>
        <w:numPr>
          <w:ilvl w:val="0"/>
          <w:numId w:val="3"/>
        </w:numPr>
      </w:pPr>
      <w:r>
        <w:t xml:space="preserve">Łukasz </w:t>
      </w:r>
      <w:proofErr w:type="spellStart"/>
      <w:r>
        <w:t>Hardt</w:t>
      </w:r>
      <w:proofErr w:type="spellEnd"/>
    </w:p>
    <w:p w14:paraId="7F5087D4" w14:textId="77777777" w:rsidR="00AF24E0" w:rsidRDefault="00AF24E0" w:rsidP="00AF24E0">
      <w:pPr>
        <w:pStyle w:val="show"/>
        <w:numPr>
          <w:ilvl w:val="0"/>
          <w:numId w:val="3"/>
        </w:numPr>
      </w:pPr>
      <w:r>
        <w:t>Urszula Kalina-</w:t>
      </w:r>
      <w:proofErr w:type="spellStart"/>
      <w:r>
        <w:t>Prasznic</w:t>
      </w:r>
      <w:proofErr w:type="spellEnd"/>
    </w:p>
    <w:p w14:paraId="4F77D1CA" w14:textId="77777777" w:rsidR="00AF24E0" w:rsidRDefault="00AF24E0" w:rsidP="00AF24E0">
      <w:pPr>
        <w:pStyle w:val="show"/>
        <w:numPr>
          <w:ilvl w:val="0"/>
          <w:numId w:val="3"/>
        </w:numPr>
      </w:pPr>
      <w:r>
        <w:t>Radosław Kurach</w:t>
      </w:r>
    </w:p>
    <w:p w14:paraId="42B8234D" w14:textId="77777777" w:rsidR="00AF24E0" w:rsidRDefault="00AF24E0" w:rsidP="00AF24E0">
      <w:pPr>
        <w:pStyle w:val="show"/>
        <w:numPr>
          <w:ilvl w:val="0"/>
          <w:numId w:val="3"/>
        </w:numPr>
      </w:pPr>
      <w:r>
        <w:t>Leon Olszewski</w:t>
      </w:r>
    </w:p>
    <w:p w14:paraId="2D2F108C" w14:textId="77777777" w:rsidR="00AF24E0" w:rsidRDefault="00AF24E0" w:rsidP="00AF24E0">
      <w:pPr>
        <w:pStyle w:val="show"/>
        <w:numPr>
          <w:ilvl w:val="0"/>
          <w:numId w:val="3"/>
        </w:numPr>
      </w:pPr>
      <w:r>
        <w:t xml:space="preserve">Marek </w:t>
      </w:r>
      <w:proofErr w:type="spellStart"/>
      <w:r>
        <w:t>Pauka</w:t>
      </w:r>
      <w:proofErr w:type="spellEnd"/>
    </w:p>
    <w:p w14:paraId="019AA0F5" w14:textId="77777777" w:rsidR="00AF24E0" w:rsidRDefault="00AF24E0" w:rsidP="00AF24E0">
      <w:pPr>
        <w:pStyle w:val="show"/>
        <w:numPr>
          <w:ilvl w:val="0"/>
          <w:numId w:val="3"/>
        </w:numPr>
      </w:pPr>
      <w:r>
        <w:t>Maria Piotrowska</w:t>
      </w:r>
    </w:p>
    <w:p w14:paraId="241D7F2B" w14:textId="77777777" w:rsidR="00AF24E0" w:rsidRDefault="00AF24E0" w:rsidP="00AF24E0">
      <w:pPr>
        <w:pStyle w:val="show"/>
        <w:numPr>
          <w:ilvl w:val="0"/>
          <w:numId w:val="3"/>
        </w:numPr>
      </w:pPr>
      <w:r>
        <w:t>Marian Noga</w:t>
      </w:r>
    </w:p>
    <w:p w14:paraId="1AA455E3" w14:textId="77777777" w:rsidR="00AF24E0" w:rsidRDefault="00AF24E0" w:rsidP="00AF24E0">
      <w:pPr>
        <w:pStyle w:val="show"/>
        <w:numPr>
          <w:ilvl w:val="0"/>
          <w:numId w:val="3"/>
        </w:numPr>
      </w:pPr>
      <w:r>
        <w:t>Jan Skonieczny</w:t>
      </w:r>
    </w:p>
    <w:p w14:paraId="2D7FAC76" w14:textId="77777777" w:rsidR="00AF24E0" w:rsidRDefault="00AF24E0" w:rsidP="00AF24E0">
      <w:pPr>
        <w:pStyle w:val="show"/>
        <w:numPr>
          <w:ilvl w:val="0"/>
          <w:numId w:val="3"/>
        </w:numPr>
      </w:pPr>
      <w:r>
        <w:t xml:space="preserve">Tomasz </w:t>
      </w:r>
      <w:proofErr w:type="spellStart"/>
      <w:r>
        <w:t>Szeffler</w:t>
      </w:r>
      <w:proofErr w:type="spellEnd"/>
    </w:p>
    <w:p w14:paraId="1607F589" w14:textId="77777777" w:rsidR="00AF24E0" w:rsidRDefault="00AF24E0" w:rsidP="00AF24E0">
      <w:pPr>
        <w:pStyle w:val="show"/>
        <w:numPr>
          <w:ilvl w:val="0"/>
          <w:numId w:val="3"/>
        </w:numPr>
      </w:pPr>
      <w:r>
        <w:t>Michał Wojciechowski</w:t>
      </w:r>
    </w:p>
    <w:p w14:paraId="4A634F9D" w14:textId="77777777" w:rsidR="00AF24E0" w:rsidRDefault="00AF24E0" w:rsidP="00AF24E0">
      <w:pPr>
        <w:pStyle w:val="show"/>
        <w:numPr>
          <w:ilvl w:val="0"/>
          <w:numId w:val="3"/>
        </w:numPr>
      </w:pPr>
      <w:r>
        <w:t xml:space="preserve">Radosław </w:t>
      </w:r>
      <w:proofErr w:type="spellStart"/>
      <w:r>
        <w:t>Wojtyszyn</w:t>
      </w:r>
      <w:proofErr w:type="spellEnd"/>
    </w:p>
    <w:p w14:paraId="5EF21D20" w14:textId="77777777" w:rsidR="00AF24E0" w:rsidRDefault="00AF24E0" w:rsidP="00AF24E0">
      <w:pPr>
        <w:pStyle w:val="show"/>
        <w:numPr>
          <w:ilvl w:val="0"/>
          <w:numId w:val="3"/>
        </w:numPr>
      </w:pPr>
      <w:r>
        <w:t>Tomasz Żylicz</w:t>
      </w:r>
    </w:p>
    <w:p w14:paraId="09544A1E" w14:textId="77777777" w:rsidR="00AF24E0" w:rsidRDefault="00AF24E0" w:rsidP="00AF24E0">
      <w:pPr>
        <w:pStyle w:val="NormalnyWeb"/>
      </w:pPr>
      <w:r>
        <w:lastRenderedPageBreak/>
        <w:t> </w:t>
      </w:r>
    </w:p>
    <w:p w14:paraId="01AC0D2F" w14:textId="77777777" w:rsidR="00AF24E0" w:rsidRDefault="00AF24E0" w:rsidP="00AF24E0">
      <w:pPr>
        <w:pStyle w:val="NormalnyWeb"/>
      </w:pPr>
      <w:r>
        <w:rPr>
          <w:rStyle w:val="Pogrubienie"/>
        </w:rPr>
        <w:t>Recenzenci</w:t>
      </w:r>
      <w:r>
        <w:t xml:space="preserve"> </w:t>
      </w:r>
      <w:r>
        <w:rPr>
          <w:rStyle w:val="Uwydatnienie"/>
        </w:rPr>
        <w:t>Ekonomia-</w:t>
      </w:r>
      <w:proofErr w:type="spellStart"/>
      <w:r>
        <w:rPr>
          <w:rStyle w:val="Uwydatnienie"/>
        </w:rPr>
        <w:t>Wroclaw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Economic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Review</w:t>
      </w:r>
      <w:proofErr w:type="spellEnd"/>
      <w:r>
        <w:t xml:space="preserve"> w roku </w:t>
      </w:r>
      <w:r>
        <w:rPr>
          <w:rStyle w:val="Pogrubienie"/>
        </w:rPr>
        <w:t>2013</w:t>
      </w:r>
      <w:r>
        <w:t>:</w:t>
      </w:r>
    </w:p>
    <w:p w14:paraId="408284F6" w14:textId="77777777" w:rsidR="00AF24E0" w:rsidRDefault="00AF24E0" w:rsidP="00AF24E0">
      <w:pPr>
        <w:pStyle w:val="show"/>
        <w:numPr>
          <w:ilvl w:val="0"/>
          <w:numId w:val="4"/>
        </w:numPr>
      </w:pPr>
      <w:r>
        <w:t>Tadeusz Bednarski</w:t>
      </w:r>
    </w:p>
    <w:p w14:paraId="6A33B6BF" w14:textId="77777777" w:rsidR="00AF24E0" w:rsidRDefault="00AF24E0" w:rsidP="00AF24E0">
      <w:pPr>
        <w:pStyle w:val="show"/>
        <w:numPr>
          <w:ilvl w:val="0"/>
          <w:numId w:val="4"/>
        </w:numPr>
      </w:pPr>
      <w:r>
        <w:t>Mariusz Dybał</w:t>
      </w:r>
    </w:p>
    <w:p w14:paraId="5CF6A503" w14:textId="77777777" w:rsidR="00AF24E0" w:rsidRDefault="00AF24E0" w:rsidP="00AF24E0">
      <w:pPr>
        <w:pStyle w:val="show"/>
        <w:numPr>
          <w:ilvl w:val="0"/>
          <w:numId w:val="4"/>
        </w:numPr>
      </w:pPr>
      <w:r>
        <w:t xml:space="preserve">Barbara </w:t>
      </w:r>
      <w:proofErr w:type="spellStart"/>
      <w:r>
        <w:t>Iwankiewicz</w:t>
      </w:r>
      <w:proofErr w:type="spellEnd"/>
      <w:r>
        <w:t>-Rak</w:t>
      </w:r>
    </w:p>
    <w:p w14:paraId="7D2545F1" w14:textId="77777777" w:rsidR="00AF24E0" w:rsidRDefault="00AF24E0" w:rsidP="00AF24E0">
      <w:pPr>
        <w:pStyle w:val="show"/>
        <w:numPr>
          <w:ilvl w:val="0"/>
          <w:numId w:val="4"/>
        </w:numPr>
      </w:pPr>
      <w:r>
        <w:t xml:space="preserve">Jerzy </w:t>
      </w:r>
      <w:proofErr w:type="spellStart"/>
      <w:r>
        <w:t>Jakubczyc</w:t>
      </w:r>
      <w:proofErr w:type="spellEnd"/>
    </w:p>
    <w:p w14:paraId="19F9374C" w14:textId="77777777" w:rsidR="00AF24E0" w:rsidRDefault="00AF24E0" w:rsidP="00AF24E0">
      <w:pPr>
        <w:pStyle w:val="show"/>
        <w:numPr>
          <w:ilvl w:val="0"/>
          <w:numId w:val="4"/>
        </w:numPr>
      </w:pPr>
      <w:r>
        <w:t>Urszula Kalina-</w:t>
      </w:r>
      <w:proofErr w:type="spellStart"/>
      <w:r>
        <w:t>Prasznic</w:t>
      </w:r>
      <w:proofErr w:type="spellEnd"/>
    </w:p>
    <w:p w14:paraId="08CB251F" w14:textId="77777777" w:rsidR="00AF24E0" w:rsidRDefault="00AF24E0" w:rsidP="00AF24E0">
      <w:pPr>
        <w:pStyle w:val="show"/>
        <w:numPr>
          <w:ilvl w:val="0"/>
          <w:numId w:val="4"/>
        </w:numPr>
      </w:pPr>
      <w:r>
        <w:t>Bożena Klimczak</w:t>
      </w:r>
    </w:p>
    <w:p w14:paraId="745BC6D0" w14:textId="77777777" w:rsidR="00AF24E0" w:rsidRDefault="00AF24E0" w:rsidP="00AF24E0">
      <w:pPr>
        <w:pStyle w:val="show"/>
        <w:numPr>
          <w:ilvl w:val="0"/>
          <w:numId w:val="4"/>
        </w:numPr>
      </w:pPr>
      <w:r>
        <w:t>Mikołaj Klimczak</w:t>
      </w:r>
    </w:p>
    <w:p w14:paraId="7FE70E5F" w14:textId="77777777" w:rsidR="00AF24E0" w:rsidRDefault="00AF24E0" w:rsidP="00AF24E0">
      <w:pPr>
        <w:pStyle w:val="show"/>
        <w:numPr>
          <w:ilvl w:val="0"/>
          <w:numId w:val="4"/>
        </w:numPr>
      </w:pPr>
      <w:r>
        <w:t>Ewa Konarzewska-Gubała</w:t>
      </w:r>
    </w:p>
    <w:p w14:paraId="5E1F599B" w14:textId="77777777" w:rsidR="00AF24E0" w:rsidRDefault="00AF24E0" w:rsidP="00AF24E0">
      <w:pPr>
        <w:pStyle w:val="show"/>
        <w:numPr>
          <w:ilvl w:val="0"/>
          <w:numId w:val="4"/>
        </w:numPr>
      </w:pPr>
      <w:r>
        <w:t>Jarosław Kundera</w:t>
      </w:r>
    </w:p>
    <w:p w14:paraId="73BD7C54" w14:textId="77777777" w:rsidR="00AF24E0" w:rsidRDefault="00AF24E0" w:rsidP="00AF24E0">
      <w:pPr>
        <w:pStyle w:val="show"/>
        <w:numPr>
          <w:ilvl w:val="0"/>
          <w:numId w:val="4"/>
        </w:numPr>
      </w:pPr>
      <w:r>
        <w:t xml:space="preserve">Rafał </w:t>
      </w:r>
      <w:proofErr w:type="spellStart"/>
      <w:r>
        <w:t>Lipniewicz</w:t>
      </w:r>
      <w:proofErr w:type="spellEnd"/>
    </w:p>
    <w:p w14:paraId="4757875E" w14:textId="77777777" w:rsidR="00AF24E0" w:rsidRDefault="00AF24E0" w:rsidP="00AF24E0">
      <w:pPr>
        <w:pStyle w:val="show"/>
        <w:numPr>
          <w:ilvl w:val="0"/>
          <w:numId w:val="4"/>
        </w:numPr>
      </w:pPr>
      <w:r>
        <w:t>Małgorzata Niklewicz-</w:t>
      </w:r>
      <w:proofErr w:type="spellStart"/>
      <w:r>
        <w:t>Pijaczyńska</w:t>
      </w:r>
      <w:proofErr w:type="spellEnd"/>
    </w:p>
    <w:p w14:paraId="03F10DE0" w14:textId="77777777" w:rsidR="00AF24E0" w:rsidRDefault="00AF24E0" w:rsidP="00AF24E0">
      <w:pPr>
        <w:pStyle w:val="show"/>
        <w:numPr>
          <w:ilvl w:val="0"/>
          <w:numId w:val="4"/>
        </w:numPr>
      </w:pPr>
      <w:r>
        <w:t>Marian Noga</w:t>
      </w:r>
    </w:p>
    <w:p w14:paraId="51ADECFE" w14:textId="77777777" w:rsidR="00AF24E0" w:rsidRDefault="00AF24E0" w:rsidP="00AF24E0">
      <w:pPr>
        <w:pStyle w:val="show"/>
        <w:numPr>
          <w:ilvl w:val="0"/>
          <w:numId w:val="4"/>
        </w:numPr>
      </w:pPr>
      <w:r>
        <w:t>Leon Olszewski</w:t>
      </w:r>
    </w:p>
    <w:p w14:paraId="1869A2F8" w14:textId="77777777" w:rsidR="00AF24E0" w:rsidRDefault="00AF24E0" w:rsidP="00AF24E0">
      <w:pPr>
        <w:pStyle w:val="show"/>
        <w:numPr>
          <w:ilvl w:val="0"/>
          <w:numId w:val="4"/>
        </w:numPr>
      </w:pPr>
      <w:r>
        <w:t>Adam Pawłowski</w:t>
      </w:r>
    </w:p>
    <w:p w14:paraId="279DBDA4" w14:textId="77777777" w:rsidR="00AF24E0" w:rsidRDefault="00AF24E0" w:rsidP="00AF24E0">
      <w:pPr>
        <w:pStyle w:val="show"/>
        <w:numPr>
          <w:ilvl w:val="0"/>
          <w:numId w:val="4"/>
        </w:numPr>
      </w:pPr>
      <w:r>
        <w:t>Marcin Winiarski</w:t>
      </w:r>
    </w:p>
    <w:p w14:paraId="64F1A4D1" w14:textId="77777777" w:rsidR="006A75EE" w:rsidRDefault="006A75EE"/>
    <w:sectPr w:rsidR="006A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D3F"/>
    <w:multiLevelType w:val="multilevel"/>
    <w:tmpl w:val="7BDA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846FE"/>
    <w:multiLevelType w:val="multilevel"/>
    <w:tmpl w:val="63D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82A40"/>
    <w:multiLevelType w:val="multilevel"/>
    <w:tmpl w:val="041A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0534E"/>
    <w:multiLevelType w:val="multilevel"/>
    <w:tmpl w:val="5296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0001765">
    <w:abstractNumId w:val="3"/>
  </w:num>
  <w:num w:numId="2" w16cid:durableId="69693718">
    <w:abstractNumId w:val="1"/>
  </w:num>
  <w:num w:numId="3" w16cid:durableId="482695114">
    <w:abstractNumId w:val="2"/>
  </w:num>
  <w:num w:numId="4" w16cid:durableId="81356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E0"/>
    <w:rsid w:val="00364CEB"/>
    <w:rsid w:val="006A75EE"/>
    <w:rsid w:val="009750AF"/>
    <w:rsid w:val="00AF24E0"/>
    <w:rsid w:val="00E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988"/>
  <w15:chartTrackingRefBased/>
  <w15:docId w15:val="{639A2191-D56B-4785-BDF2-698444F4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F24E0"/>
    <w:rPr>
      <w:b/>
      <w:bCs/>
    </w:rPr>
  </w:style>
  <w:style w:type="character" w:styleId="Uwydatnienie">
    <w:name w:val="Emphasis"/>
    <w:basedOn w:val="Domylnaczcionkaakapitu"/>
    <w:uiPriority w:val="20"/>
    <w:qFormat/>
    <w:rsid w:val="00AF24E0"/>
    <w:rPr>
      <w:i/>
      <w:iCs/>
    </w:rPr>
  </w:style>
  <w:style w:type="paragraph" w:customStyle="1" w:styleId="show">
    <w:name w:val="show"/>
    <w:basedOn w:val="Normalny"/>
    <w:rsid w:val="00AF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Balcerzyk</dc:creator>
  <cp:keywords/>
  <dc:description/>
  <cp:lastModifiedBy>Ewa Balcerzyk</cp:lastModifiedBy>
  <cp:revision>1</cp:revision>
  <dcterms:created xsi:type="dcterms:W3CDTF">2023-05-12T10:40:00Z</dcterms:created>
  <dcterms:modified xsi:type="dcterms:W3CDTF">2023-05-12T10:40:00Z</dcterms:modified>
</cp:coreProperties>
</file>